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Toc202816999"/>
      <w:bookmarkStart w:id="1" w:name="_Toc202820354"/>
      <w:bookmarkStart w:id="2" w:name="_Toc20281988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附件二：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（服务类）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pStyle w:val="4"/>
        <w:jc w:val="center"/>
        <w:rPr>
          <w:rFonts w:hint="eastAsia" w:ascii="宋体" w:hAnsi="宋体" w:eastAsia="宋体" w:cs="宋体"/>
          <w:b/>
          <w:sz w:val="48"/>
          <w:szCs w:val="48"/>
        </w:rPr>
      </w:pPr>
    </w:p>
    <w:p>
      <w:pPr>
        <w:pStyle w:val="4"/>
        <w:jc w:val="center"/>
        <w:rPr>
          <w:rFonts w:hint="eastAsia" w:ascii="宋体" w:hAnsi="宋体" w:eastAsia="宋体" w:cs="宋体"/>
          <w:b/>
          <w:sz w:val="48"/>
          <w:szCs w:val="48"/>
        </w:rPr>
      </w:pPr>
    </w:p>
    <w:p>
      <w:pPr>
        <w:pStyle w:val="4"/>
        <w:tabs>
          <w:tab w:val="left" w:pos="1260"/>
        </w:tabs>
        <w:jc w:val="center"/>
        <w:rPr>
          <w:rFonts w:hint="eastAsia" w:ascii="宋体" w:hAnsi="宋体" w:eastAsia="宋体" w:cs="宋体"/>
          <w:b/>
          <w:spacing w:val="0"/>
          <w:w w:val="11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spacing w:val="0"/>
          <w:w w:val="110"/>
          <w:kern w:val="0"/>
          <w:sz w:val="72"/>
          <w:szCs w:val="72"/>
          <w:lang w:val="en-US" w:eastAsia="zh-CN"/>
        </w:rPr>
        <w:t>需求调查响应文件</w:t>
      </w:r>
    </w:p>
    <w:p>
      <w:pPr>
        <w:pStyle w:val="4"/>
        <w:jc w:val="center"/>
        <w:rPr>
          <w:rFonts w:hint="eastAsia" w:ascii="宋体" w:hAnsi="宋体" w:eastAsia="宋体" w:cs="宋体"/>
          <w:b/>
          <w:sz w:val="48"/>
          <w:szCs w:val="48"/>
        </w:rPr>
      </w:pPr>
    </w:p>
    <w:p>
      <w:pPr>
        <w:pStyle w:val="3"/>
        <w:spacing w:line="360" w:lineRule="auto"/>
        <w:ind w:firstLine="967" w:firstLineChars="344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spacing w:line="360" w:lineRule="auto"/>
        <w:ind w:firstLine="967" w:firstLineChars="344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spacing w:line="360" w:lineRule="auto"/>
        <w:ind w:firstLine="967" w:firstLineChars="344"/>
        <w:rPr>
          <w:rFonts w:hint="eastAsia" w:ascii="宋体" w:hAnsi="宋体" w:eastAsia="宋体" w:cs="宋体"/>
          <w:b/>
          <w:sz w:val="28"/>
          <w:szCs w:val="28"/>
          <w:u w:val="thick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江门市第二人民医院自助咖啡机便民服务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项目》</w:t>
      </w:r>
    </w:p>
    <w:p>
      <w:pPr>
        <w:pStyle w:val="3"/>
        <w:spacing w:line="360" w:lineRule="auto"/>
        <w:ind w:firstLine="967" w:firstLineChars="344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联系人：</w:t>
      </w:r>
    </w:p>
    <w:p>
      <w:pPr>
        <w:pStyle w:val="3"/>
        <w:spacing w:line="360" w:lineRule="auto"/>
        <w:ind w:firstLine="967" w:firstLineChars="344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联系固定电话及手机：</w:t>
      </w:r>
    </w:p>
    <w:p>
      <w:pPr>
        <w:pStyle w:val="3"/>
        <w:spacing w:line="360" w:lineRule="auto"/>
        <w:ind w:firstLine="967" w:firstLineChars="344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联系地址：</w:t>
      </w:r>
    </w:p>
    <w:p>
      <w:pPr>
        <w:pStyle w:val="3"/>
        <w:spacing w:line="360" w:lineRule="auto"/>
        <w:ind w:firstLine="967" w:firstLineChars="344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pStyle w:val="4"/>
        <w:spacing w:line="360" w:lineRule="auto"/>
        <w:ind w:firstLine="3117" w:firstLineChars="1109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sz w:val="28"/>
          <w:szCs w:val="28"/>
        </w:rPr>
        <w:t>名称</w:t>
      </w:r>
      <w:r>
        <w:rPr>
          <w:rFonts w:hint="eastAsia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</w:t>
      </w:r>
    </w:p>
    <w:p>
      <w:pPr>
        <w:autoSpaceDE w:val="0"/>
        <w:autoSpaceDN w:val="0"/>
        <w:spacing w:line="240" w:lineRule="atLeast"/>
        <w:ind w:firstLine="3117" w:firstLineChars="110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</w:rPr>
        <w:t>日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sz w:val="32"/>
          <w:szCs w:val="32"/>
        </w:rPr>
        <w:sectPr>
          <w:pgSz w:w="11906" w:h="16838"/>
          <w:pgMar w:top="1417" w:right="1417" w:bottom="1417" w:left="141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3" w:name="_Toc202252033"/>
      <w:bookmarkStart w:id="4" w:name="_Toc202819877"/>
      <w:bookmarkStart w:id="5" w:name="_Toc202251699"/>
      <w:bookmarkStart w:id="6" w:name="_Toc202251074"/>
      <w:bookmarkStart w:id="7" w:name="_Toc202820350"/>
      <w:bookmarkStart w:id="8" w:name="_Toc202254104"/>
      <w:bookmarkStart w:id="9" w:name="_Toc202816995"/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一、供应商服务基本信息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服务单位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服务单位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服务机构地址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服务单位商品经营范围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项目报价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服务单位支付给采购人的每月管理费：      元/台，已包含电费，电费不另收取。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自助咖啡机品牌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自助咖啡机型号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自助咖啡机尺寸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自助咖啡机功率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日期：     年     月     日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二、市场需求情况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562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此部分为本次需求调查关键信息，请各潜在供应商填写以下表格，提供丰富、完善、详实的市场需求情况。</w:t>
      </w:r>
    </w:p>
    <w:tbl>
      <w:tblPr>
        <w:tblStyle w:val="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1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产业发展状况</w:t>
            </w:r>
          </w:p>
        </w:tc>
        <w:tc>
          <w:tcPr>
            <w:tcW w:w="6236" w:type="dxa"/>
            <w:noWrap w:val="0"/>
            <w:vAlign w:val="top"/>
          </w:tcPr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1.现有服务的技术路线、技术水平或行业的发展历程、行业现状等：</w:t>
            </w: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2.可能涉及的企业资质、企业许可证、产品资质、人员资质（证书等）:</w:t>
            </w: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3.涉及的相关标准和规范: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日期：     年     月     日</w:t>
      </w:r>
    </w:p>
    <w:p>
      <w:r>
        <w:br w:type="page"/>
      </w:r>
    </w:p>
    <w:tbl>
      <w:tblPr>
        <w:tblStyle w:val="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5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市场供给情况</w:t>
            </w:r>
          </w:p>
        </w:tc>
        <w:tc>
          <w:tcPr>
            <w:tcW w:w="6236" w:type="dxa"/>
            <w:noWrap w:val="0"/>
            <w:vAlign w:val="top"/>
          </w:tcPr>
          <w:p>
            <w:pPr>
              <w:widowControl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1.计划自助咖啡机的各类商品清单（包括名称、品牌、收费标准）：</w:t>
            </w: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2.价格水平或价格构成:</w:t>
            </w: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3.潜在供应商的数量、履约能力、服务能力: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日期：     年     月     日</w:t>
      </w:r>
    </w:p>
    <w:p>
      <w:r>
        <w:br w:type="page"/>
      </w:r>
    </w:p>
    <w:tbl>
      <w:tblPr>
        <w:tblStyle w:val="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1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其他有关事项</w:t>
            </w:r>
          </w:p>
        </w:tc>
        <w:tc>
          <w:tcPr>
            <w:tcW w:w="623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日期：     年     月     日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bookmarkStart w:id="10" w:name="_GoBack"/>
      <w:bookmarkEnd w:id="10"/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自助咖啡机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设备规格、参数、系统功能、商品图片等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日期：     年     月     日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四、单位的营业执照、相关许可证、人员证书等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日期：     年     月     日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17" w:right="1417" w:bottom="1417" w:left="1417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WM4ZTczOWUyYjg5MWI5M2FkNDFjZTYzMWI0MjIifQ=="/>
  </w:docVars>
  <w:rsids>
    <w:rsidRoot w:val="00000000"/>
    <w:rsid w:val="087F0FA0"/>
    <w:rsid w:val="73C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2023-08-15T00:06:00Z</dcterms:created>
  <dc:creator>Administrator</dc:creator>
  <cp:lastModifiedBy>李重霖</cp:lastModifiedBy>
  <dcterms:modified xsi:type="dcterms:W3CDTF">2023-09-15T02:10:25Z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29FEF8F7F8CF45899E53A5B386E977AB_12</vt:lpwstr>
  </property>
</Properties>
</file>